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C549" w14:textId="77777777" w:rsidR="00A543A2" w:rsidRPr="00A543A2" w:rsidRDefault="00A543A2" w:rsidP="00A543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4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Ординатура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084"/>
        <w:gridCol w:w="3720"/>
        <w:gridCol w:w="2976"/>
      </w:tblGrid>
      <w:tr w:rsidR="00A35838" w:rsidRPr="00A35838" w14:paraId="63B00501" w14:textId="76C74AF8" w:rsidTr="003D455F">
        <w:tc>
          <w:tcPr>
            <w:tcW w:w="1277" w:type="dxa"/>
          </w:tcPr>
          <w:p w14:paraId="598D55E3" w14:textId="77777777" w:rsidR="00A35838" w:rsidRPr="00A35838" w:rsidRDefault="00A358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Код и</w:t>
            </w:r>
          </w:p>
          <w:p w14:paraId="1E24D389" w14:textId="77777777" w:rsidR="00A35838" w:rsidRPr="00A35838" w:rsidRDefault="00A358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подготовки/</w:t>
            </w:r>
          </w:p>
          <w:p w14:paraId="05D40218" w14:textId="77777777" w:rsidR="00A35838" w:rsidRPr="00A35838" w:rsidRDefault="00A358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084" w:type="dxa"/>
          </w:tcPr>
          <w:p w14:paraId="31610599" w14:textId="77777777" w:rsidR="00A35838" w:rsidRPr="00A35838" w:rsidRDefault="00A358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720" w:type="dxa"/>
          </w:tcPr>
          <w:p w14:paraId="72207EDE" w14:textId="77777777" w:rsidR="00A35838" w:rsidRPr="00A35838" w:rsidRDefault="00A358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6" w:type="dxa"/>
          </w:tcPr>
          <w:p w14:paraId="56940EFE" w14:textId="7A39B13F" w:rsidR="00A35838" w:rsidRPr="00A35838" w:rsidRDefault="00A358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Приспособленность для использования инвалидам</w:t>
            </w:r>
            <w:r w:rsidR="00AD43F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лицами с ограниченным</w:t>
            </w:r>
            <w:r w:rsidR="00AD43F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возможностями здоровья</w:t>
            </w:r>
          </w:p>
        </w:tc>
      </w:tr>
      <w:tr w:rsidR="003D455F" w:rsidRPr="00A35838" w14:paraId="142AEE65" w14:textId="09100CB4" w:rsidTr="003D455F">
        <w:tc>
          <w:tcPr>
            <w:tcW w:w="1277" w:type="dxa"/>
            <w:vMerge w:val="restart"/>
          </w:tcPr>
          <w:p w14:paraId="72BCE907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31.08.42</w:t>
            </w:r>
          </w:p>
          <w:p w14:paraId="5444A070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</w:p>
        </w:tc>
        <w:tc>
          <w:tcPr>
            <w:tcW w:w="3084" w:type="dxa"/>
          </w:tcPr>
          <w:p w14:paraId="67CBBBEE" w14:textId="77777777" w:rsidR="003D455F" w:rsidRPr="00A35838" w:rsidRDefault="003D455F" w:rsidP="00A5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 для проведения   занятий лекционного типа,  занятий семинарского типа, групповых и индивидуальных консультаций, текущего контроля и промежуточного  контроля успеваемости, кандидатских экзаменов,</w:t>
            </w:r>
          </w:p>
          <w:p w14:paraId="0DF59219" w14:textId="77777777" w:rsidR="003D455F" w:rsidRPr="00A35838" w:rsidRDefault="003D455F" w:rsidP="00A54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 (125367 г. Москва, Волоколамское шоссе, д.80)</w:t>
            </w:r>
          </w:p>
        </w:tc>
        <w:tc>
          <w:tcPr>
            <w:tcW w:w="3720" w:type="dxa"/>
          </w:tcPr>
          <w:p w14:paraId="20F28D7E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 кресла для обучающихся, планшеты для записей (60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) ,  экран - 1 шт., проектор мультимедийный- 1 шт., ноутбук - 1 шт.,  доступ к сети "Интернет", переносная магнитно-маркерная доска, маркеры.</w:t>
            </w:r>
          </w:p>
        </w:tc>
        <w:tc>
          <w:tcPr>
            <w:tcW w:w="2976" w:type="dxa"/>
            <w:vMerge w:val="restart"/>
          </w:tcPr>
          <w:p w14:paraId="7418D345" w14:textId="3B888D53" w:rsidR="003D455F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5C5BFC">
              <w:rPr>
                <w:rFonts w:ascii="Times New Roman" w:hAnsi="Times New Roman" w:cs="Times New Roman"/>
                <w:sz w:val="20"/>
                <w:szCs w:val="20"/>
              </w:rPr>
              <w:t>ход в здание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где расположены учебные аудитории, </w:t>
            </w:r>
            <w:r w:rsidRPr="005C5BFC">
              <w:rPr>
                <w:rFonts w:ascii="Times New Roman" w:hAnsi="Times New Roman" w:cs="Times New Roman"/>
                <w:sz w:val="20"/>
                <w:szCs w:val="20"/>
              </w:rPr>
              <w:t>оборудован пандусом с перилами для обеспечения беспрепятственного доступа. Лестницы оборудованы перилами, ступени обозначены контрастной лентой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C5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2F6E45" w14:textId="72E49A56" w:rsidR="003D455F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5C5BFC">
              <w:rPr>
                <w:rFonts w:ascii="Times New Roman" w:hAnsi="Times New Roman" w:cs="Times New Roman"/>
                <w:sz w:val="20"/>
                <w:szCs w:val="20"/>
              </w:rPr>
              <w:t xml:space="preserve"> наличии имеются лифты для маломобильных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F30B94" w14:textId="0EBEF71E" w:rsidR="003D455F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-расширены дверные проемы учебных аудиторий, туалетов и других помещений;</w:t>
            </w:r>
          </w:p>
          <w:p w14:paraId="4F1AF11F" w14:textId="35A23E93" w:rsidR="003D455F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здание оснащено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ситемами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 сигнализации, дублирующими световыми устройствами; </w:t>
            </w:r>
          </w:p>
          <w:p w14:paraId="2C474C1E" w14:textId="537CA33B" w:rsidR="003D455F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 аудиториях </w:t>
            </w:r>
            <w:r w:rsidRPr="00B725B8">
              <w:rPr>
                <w:rFonts w:ascii="Times New Roman" w:hAnsi="Times New Roman" w:cs="Times New Roman"/>
                <w:sz w:val="20"/>
                <w:szCs w:val="20"/>
              </w:rPr>
              <w:t>имеется звукоусиливающая аппаратура, мультимедийные средства приема-передачи учебной информации в доступных формах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477710" w14:textId="77777777" w:rsidR="003D455F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4147B" w14:textId="7D873CAB" w:rsidR="003D455F" w:rsidRPr="005C5BFC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3B52051E" w14:textId="48528A46" w:rsidTr="003D455F">
        <w:tc>
          <w:tcPr>
            <w:tcW w:w="1277" w:type="dxa"/>
            <w:vMerge/>
          </w:tcPr>
          <w:p w14:paraId="4E086771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3753038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 для проведения  занятий лекционного типа, занятий семинарского типа, групповых  и индивидуальных консультаций, текущего контроля и промежуточного  контроля успеваемости</w:t>
            </w:r>
          </w:p>
          <w:p w14:paraId="31C7A9D7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53CB5A3F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комплект учебной мебели для обучающихся, экран - 1 шт., проектор мультимедийный- 1 шт., персональный компьютер - 1 шт. с доступом к сети "Интернет" и обеспечением доступа в электронную информационно-образовательную среду организации,  переносная магнитно-маркерная доска, маркеры.  </w:t>
            </w:r>
          </w:p>
        </w:tc>
        <w:tc>
          <w:tcPr>
            <w:tcW w:w="2976" w:type="dxa"/>
            <w:vMerge/>
          </w:tcPr>
          <w:p w14:paraId="218F863C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71E1FEB6" w14:textId="1A1D675E" w:rsidTr="003D455F">
        <w:tc>
          <w:tcPr>
            <w:tcW w:w="1277" w:type="dxa"/>
            <w:vMerge/>
          </w:tcPr>
          <w:p w14:paraId="549B2EC2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05DA0AA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 для проведения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02E991F2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д.8)</w:t>
            </w:r>
          </w:p>
        </w:tc>
        <w:tc>
          <w:tcPr>
            <w:tcW w:w="3720" w:type="dxa"/>
          </w:tcPr>
          <w:p w14:paraId="5590B1E0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доступ к сети "Интернет",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2B04CABA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Переносная магнитно-маркерная доска, маркеры.   </w:t>
            </w:r>
          </w:p>
        </w:tc>
        <w:tc>
          <w:tcPr>
            <w:tcW w:w="2976" w:type="dxa"/>
            <w:vMerge/>
          </w:tcPr>
          <w:p w14:paraId="75134422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547CA83F" w14:textId="7F29B506" w:rsidTr="003D455F">
        <w:tc>
          <w:tcPr>
            <w:tcW w:w="1277" w:type="dxa"/>
            <w:vMerge/>
          </w:tcPr>
          <w:p w14:paraId="05F56E5A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33972B44" w14:textId="77777777" w:rsidR="003D455F" w:rsidRPr="00A35838" w:rsidRDefault="003D455F" w:rsidP="00E2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4 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4963AEDD" w14:textId="77777777" w:rsidR="003D455F" w:rsidRPr="00A35838" w:rsidRDefault="003D455F" w:rsidP="00E20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103821FD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 .,  Переносная магнитно-маркерная доска, маркеры.</w:t>
            </w:r>
          </w:p>
        </w:tc>
        <w:tc>
          <w:tcPr>
            <w:tcW w:w="2976" w:type="dxa"/>
            <w:vMerge/>
          </w:tcPr>
          <w:p w14:paraId="7E129DF0" w14:textId="77777777" w:rsidR="003D455F" w:rsidRPr="00A35838" w:rsidRDefault="003D455F" w:rsidP="00ED3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2322D261" w14:textId="2B41FCA5" w:rsidTr="003D455F">
        <w:tc>
          <w:tcPr>
            <w:tcW w:w="1277" w:type="dxa"/>
            <w:vMerge/>
          </w:tcPr>
          <w:p w14:paraId="4D4F61B6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9646160" w14:textId="77777777" w:rsidR="003D455F" w:rsidRPr="00A35838" w:rsidRDefault="003D455F" w:rsidP="0075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№ 5 для проведения   занятий лекционного типа,  занятий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1AF88D0C" w14:textId="77777777" w:rsidR="003D455F" w:rsidRPr="00A35838" w:rsidRDefault="003D455F" w:rsidP="0075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4C47D1DC" w14:textId="77777777" w:rsidR="003D455F" w:rsidRPr="00A35838" w:rsidRDefault="003D455F" w:rsidP="0075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7A4AD037" w14:textId="77777777" w:rsidR="003D455F" w:rsidRPr="00A35838" w:rsidRDefault="003D455F" w:rsidP="00753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Переносная магнитно-маркерная доска, маркеры</w:t>
            </w:r>
          </w:p>
        </w:tc>
        <w:tc>
          <w:tcPr>
            <w:tcW w:w="2976" w:type="dxa"/>
            <w:vMerge/>
          </w:tcPr>
          <w:p w14:paraId="1D86148B" w14:textId="77777777" w:rsidR="003D455F" w:rsidRPr="00A35838" w:rsidRDefault="003D455F" w:rsidP="0075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63F3B484" w14:textId="3BCEE0BA" w:rsidTr="003D455F">
        <w:tc>
          <w:tcPr>
            <w:tcW w:w="1277" w:type="dxa"/>
            <w:vMerge/>
          </w:tcPr>
          <w:p w14:paraId="09EDAB95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DDC2C85" w14:textId="77777777" w:rsidR="003D455F" w:rsidRPr="00A35838" w:rsidRDefault="003D455F" w:rsidP="003E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аудитория для самостоятельной работы (читальный зал)</w:t>
            </w:r>
          </w:p>
          <w:p w14:paraId="02A4EFC5" w14:textId="77777777" w:rsidR="003D455F" w:rsidRPr="00A35838" w:rsidRDefault="003D455F" w:rsidP="003E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0C8EF904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(2 шт.), посадочных мест (20),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-Fi., Программный продукт 3D Атлас головного мозга человека - 1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6" w:type="dxa"/>
            <w:vMerge/>
          </w:tcPr>
          <w:p w14:paraId="0A901D4F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27860B60" w14:textId="55C11C17" w:rsidTr="003D455F">
        <w:tc>
          <w:tcPr>
            <w:tcW w:w="1277" w:type="dxa"/>
            <w:vMerge/>
          </w:tcPr>
          <w:p w14:paraId="17612747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52C989A" w14:textId="77777777" w:rsidR="003D455F" w:rsidRPr="00A35838" w:rsidRDefault="003D455F" w:rsidP="003E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14:paraId="1AE6FC34" w14:textId="77777777" w:rsidR="003D455F" w:rsidRPr="00A35838" w:rsidRDefault="003D455F" w:rsidP="003E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2A660978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(7 шт.), посадочных мест (7),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-Fi, Программный продукт 3D Атлас головного мозга человека - 1 шт.</w:t>
            </w:r>
          </w:p>
        </w:tc>
        <w:tc>
          <w:tcPr>
            <w:tcW w:w="2976" w:type="dxa"/>
            <w:vMerge/>
          </w:tcPr>
          <w:p w14:paraId="6C5F87A1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09C5EE0B" w14:textId="27E30D32" w:rsidTr="003D455F">
        <w:tc>
          <w:tcPr>
            <w:tcW w:w="1277" w:type="dxa"/>
            <w:vMerge/>
          </w:tcPr>
          <w:p w14:paraId="5C6F1FFD" w14:textId="77777777" w:rsidR="003D455F" w:rsidRPr="00A35838" w:rsidRDefault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2E2B1D01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Отделения и лаборатории ФГБНУ НЦН для  проведения занятий семинарского типа, практических занятий.</w:t>
            </w:r>
          </w:p>
          <w:p w14:paraId="47047F03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(125367 г. Москва, Волоколамское шоссе, д.80)</w:t>
            </w:r>
          </w:p>
          <w:p w14:paraId="12897327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720" w:type="dxa"/>
          </w:tcPr>
          <w:p w14:paraId="3E136992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https://www.neurology.ru/o-centre/struktura?razdel=26</w:t>
            </w:r>
          </w:p>
        </w:tc>
        <w:tc>
          <w:tcPr>
            <w:tcW w:w="2976" w:type="dxa"/>
            <w:vMerge/>
          </w:tcPr>
          <w:p w14:paraId="4C7E0B9C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E89FC4D" w14:textId="1A902E59" w:rsidTr="003D455F">
        <w:tc>
          <w:tcPr>
            <w:tcW w:w="1277" w:type="dxa"/>
            <w:vMerge w:val="restart"/>
          </w:tcPr>
          <w:p w14:paraId="0949D3F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31.08.09</w:t>
            </w:r>
          </w:p>
          <w:p w14:paraId="70559ED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Рентгенология</w:t>
            </w:r>
          </w:p>
        </w:tc>
        <w:tc>
          <w:tcPr>
            <w:tcW w:w="3084" w:type="dxa"/>
          </w:tcPr>
          <w:p w14:paraId="1FBC995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 для проведения   занятий лекционного типа,  занятий семинарского типа, групповых и индивидуальных консультаций, текущего контроля и промежуточного  контроля успеваемости, кандидатских экзаменов,</w:t>
            </w:r>
          </w:p>
          <w:p w14:paraId="21529D3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 (125367 г. Москва, Волоколамское шоссе, д.80)</w:t>
            </w:r>
          </w:p>
        </w:tc>
        <w:tc>
          <w:tcPr>
            <w:tcW w:w="3720" w:type="dxa"/>
          </w:tcPr>
          <w:p w14:paraId="7965B97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 кресла для обучающихся, планшеты для записей (60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) ,  экран - 1 шт., проектор мультимедийный- 1 шт., ноутбук - 1 шт.,  доступ к сети "Интернет", переносная магнитно-маркерная доска, маркеры.</w:t>
            </w:r>
          </w:p>
        </w:tc>
        <w:tc>
          <w:tcPr>
            <w:tcW w:w="2976" w:type="dxa"/>
            <w:vMerge/>
          </w:tcPr>
          <w:p w14:paraId="284EDB8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6C6A9F20" w14:textId="7448CA05" w:rsidTr="003D455F">
        <w:tc>
          <w:tcPr>
            <w:tcW w:w="1277" w:type="dxa"/>
            <w:vMerge/>
          </w:tcPr>
          <w:p w14:paraId="1EA0F49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FD4C7F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 для проведения  занятий лекционного типа, занятий семинарского типа, групповых  и индивидуальных консультаций, текущего контроля и промежуточного  контроля успеваемости</w:t>
            </w:r>
          </w:p>
          <w:p w14:paraId="4107E03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663077A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комплект учебной мебели для обучающихся, экран - 1 шт., проектор мультимедийный- 1 шт., персональный компьютер - 1 шт. с доступом к сети "Интернет" и обеспечением доступа в электронную информационно-образовательную среду организации,  переносная магнитно-маркерная доска, маркеры.  </w:t>
            </w:r>
          </w:p>
        </w:tc>
        <w:tc>
          <w:tcPr>
            <w:tcW w:w="2976" w:type="dxa"/>
            <w:vMerge/>
          </w:tcPr>
          <w:p w14:paraId="277B04F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1DE01D5C" w14:textId="35799DBE" w:rsidTr="003D455F">
        <w:tc>
          <w:tcPr>
            <w:tcW w:w="1277" w:type="dxa"/>
            <w:vMerge/>
          </w:tcPr>
          <w:p w14:paraId="51677294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8A37D9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 для проведения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0316044B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(125367 г. Москва,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Волоколамское шоссе, д.8)</w:t>
            </w:r>
          </w:p>
        </w:tc>
        <w:tc>
          <w:tcPr>
            <w:tcW w:w="3720" w:type="dxa"/>
          </w:tcPr>
          <w:p w14:paraId="7EAF5D1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/15.6/1366x768/Linux)300368, доступ к сети "Интернет",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2892AC1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Переносная магнитно-маркерная доска, маркеры.   </w:t>
            </w:r>
          </w:p>
        </w:tc>
        <w:tc>
          <w:tcPr>
            <w:tcW w:w="2976" w:type="dxa"/>
            <w:vMerge/>
          </w:tcPr>
          <w:p w14:paraId="15A5561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6299E06E" w14:textId="02E4A8EB" w:rsidTr="003D455F">
        <w:tc>
          <w:tcPr>
            <w:tcW w:w="1277" w:type="dxa"/>
            <w:vMerge/>
          </w:tcPr>
          <w:p w14:paraId="39D31EB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34D8F6B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4 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0183E64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3C25BC3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 .,  Переносная магнитно-маркерная доска, маркеры.</w:t>
            </w:r>
          </w:p>
          <w:p w14:paraId="0EB2209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930FCD1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54A5F405" w14:textId="075F8F4F" w:rsidTr="003D455F">
        <w:tc>
          <w:tcPr>
            <w:tcW w:w="1277" w:type="dxa"/>
            <w:vMerge/>
          </w:tcPr>
          <w:p w14:paraId="4443BB0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56B821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5 для 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386A982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6C5CDED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41DEF9C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Переносная магнитно-маркерная доска, маркеры</w:t>
            </w:r>
          </w:p>
          <w:p w14:paraId="2220854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780988B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320E832B" w14:textId="20CEA51B" w:rsidTr="003D455F">
        <w:tc>
          <w:tcPr>
            <w:tcW w:w="1277" w:type="dxa"/>
            <w:vMerge/>
          </w:tcPr>
          <w:p w14:paraId="7D8F4DF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DAFCB8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аудитория для самостоятельной работы (читальный зал)</w:t>
            </w:r>
          </w:p>
          <w:p w14:paraId="5C1F29F1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3298FC2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(2 шт.), посадочных мест (20),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-Fi., Программный продукт 3D Атлас головного мозга человека - 1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6" w:type="dxa"/>
            <w:vMerge/>
          </w:tcPr>
          <w:p w14:paraId="32A0C15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34738501" w14:textId="5C2714B4" w:rsidTr="003D455F">
        <w:tc>
          <w:tcPr>
            <w:tcW w:w="1277" w:type="dxa"/>
            <w:vMerge/>
          </w:tcPr>
          <w:p w14:paraId="71CACD0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C287F8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14:paraId="08B12CC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10103DEB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(7 шт.), посадочных мест (7),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-Fi, Программный продукт 3D Атлас головного мозга человека - 1 шт.</w:t>
            </w:r>
          </w:p>
          <w:p w14:paraId="5A240F8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62522A4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323D27AF" w14:textId="052C2343" w:rsidTr="003D455F">
        <w:tc>
          <w:tcPr>
            <w:tcW w:w="1277" w:type="dxa"/>
            <w:vMerge/>
          </w:tcPr>
          <w:p w14:paraId="4EC2599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0F3FB15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.№ 230 для  проведения занятий семинарского типа, практических занятий.</w:t>
            </w:r>
          </w:p>
          <w:p w14:paraId="7AF40674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(125367 г. Москва, Волоколамское шоссе, д.80)</w:t>
            </w:r>
          </w:p>
          <w:p w14:paraId="7EA88852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720" w:type="dxa"/>
          </w:tcPr>
          <w:p w14:paraId="2282BF7B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PHILIPS BRILLIANCE 16P –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СКТ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2;</w:t>
            </w:r>
          </w:p>
          <w:p w14:paraId="0CF897BF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Kodak </w:t>
            </w:r>
            <w:proofErr w:type="spellStart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DryView</w:t>
            </w:r>
            <w:proofErr w:type="spellEnd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8150 Laser </w:t>
            </w:r>
            <w:proofErr w:type="spellStart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Imeger</w:t>
            </w:r>
            <w:proofErr w:type="spellEnd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проявочная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машина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14:paraId="37E2277F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MALLINCKRODT – инжектор.</w:t>
            </w:r>
          </w:p>
          <w:p w14:paraId="7A11F3F2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Персональный компьютер (1 </w:t>
            </w:r>
            <w:proofErr w:type="spellStart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) с выходом в Интернет, медицинская электронная система «</w:t>
            </w:r>
            <w:proofErr w:type="spellStart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Медиалог</w:t>
            </w:r>
            <w:proofErr w:type="spellEnd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14:paraId="1DC88FB0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Merge/>
          </w:tcPr>
          <w:p w14:paraId="0951696E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455F" w:rsidRPr="00A35838" w14:paraId="054A9907" w14:textId="13465B42" w:rsidTr="003D455F">
        <w:tc>
          <w:tcPr>
            <w:tcW w:w="1277" w:type="dxa"/>
            <w:vMerge/>
          </w:tcPr>
          <w:p w14:paraId="6F2828C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2B07F8D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.№ 289 для  проведения занятий семинарского типа, практических занятий.</w:t>
            </w:r>
          </w:p>
          <w:p w14:paraId="781A45C5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(125367 г. Москва, </w:t>
            </w: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Волоколамское шоссе, д.80)</w:t>
            </w:r>
          </w:p>
          <w:p w14:paraId="22F39905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3720" w:type="dxa"/>
          </w:tcPr>
          <w:p w14:paraId="7642116E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SIMENS SOMATOM </w:t>
            </w:r>
          </w:p>
          <w:p w14:paraId="5FA3A723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DEFENITION 40 –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СКТ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1;  </w:t>
            </w:r>
          </w:p>
          <w:p w14:paraId="244FE56C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Kodak </w:t>
            </w:r>
            <w:proofErr w:type="spellStart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DryView</w:t>
            </w:r>
            <w:proofErr w:type="spellEnd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5800 Laser </w:t>
            </w:r>
            <w:proofErr w:type="spellStart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Imeger</w:t>
            </w:r>
            <w:proofErr w:type="spellEnd"/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проявочная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машина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;</w:t>
            </w:r>
          </w:p>
          <w:p w14:paraId="282135CE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 xml:space="preserve">Ulrich medical OHIO TANDEM – 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</w:rPr>
              <w:t>инжектор</w:t>
            </w:r>
            <w:r w:rsidRPr="00A3583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 </w:t>
            </w:r>
          </w:p>
          <w:p w14:paraId="1D19E3F3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Персональный компьютер (1 </w:t>
            </w:r>
            <w:proofErr w:type="spellStart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) с выходом в Интернет, медицинская электронная система «</w:t>
            </w:r>
            <w:proofErr w:type="spellStart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Медиалог</w:t>
            </w:r>
            <w:proofErr w:type="spellEnd"/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76" w:type="dxa"/>
            <w:vMerge/>
          </w:tcPr>
          <w:p w14:paraId="0D27B298" w14:textId="77777777" w:rsidR="003D455F" w:rsidRPr="00A35838" w:rsidRDefault="003D455F" w:rsidP="00291B07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455F" w:rsidRPr="00A35838" w14:paraId="43984D59" w14:textId="46FB2CDD" w:rsidTr="003D455F">
        <w:tc>
          <w:tcPr>
            <w:tcW w:w="1277" w:type="dxa"/>
            <w:vMerge/>
          </w:tcPr>
          <w:p w14:paraId="19DD5A6B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BE2692D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Отделения и лаборатории ФГБНУ НЦН для  проведения занятий семинарского типа, практических занятий.</w:t>
            </w:r>
          </w:p>
          <w:p w14:paraId="17E9C6EE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(125367 г. Москва, Волоколамское шоссе, д.80)</w:t>
            </w:r>
          </w:p>
        </w:tc>
        <w:tc>
          <w:tcPr>
            <w:tcW w:w="3720" w:type="dxa"/>
          </w:tcPr>
          <w:p w14:paraId="7E815B4B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3583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https://www.neurology.ru/o-centre/struktura?razdel=26</w:t>
            </w:r>
          </w:p>
        </w:tc>
        <w:tc>
          <w:tcPr>
            <w:tcW w:w="2976" w:type="dxa"/>
            <w:vMerge/>
          </w:tcPr>
          <w:p w14:paraId="2CF4E43E" w14:textId="77777777" w:rsidR="003D455F" w:rsidRPr="00A35838" w:rsidRDefault="003D455F" w:rsidP="00291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DC27F9" w14:textId="77777777" w:rsidR="00A543A2" w:rsidRPr="00A35838" w:rsidRDefault="00A543A2">
      <w:pPr>
        <w:rPr>
          <w:rFonts w:ascii="Times New Roman" w:hAnsi="Times New Roman" w:cs="Times New Roman"/>
          <w:sz w:val="20"/>
          <w:szCs w:val="20"/>
        </w:rPr>
      </w:pPr>
    </w:p>
    <w:p w14:paraId="60382021" w14:textId="77777777" w:rsidR="003D455F" w:rsidRDefault="003D455F" w:rsidP="00344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14:paraId="4CF650BA" w14:textId="15079DA9" w:rsidR="00344F17" w:rsidRPr="00A35838" w:rsidRDefault="00344F17" w:rsidP="00344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3583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Аспирантура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686"/>
        <w:gridCol w:w="2976"/>
      </w:tblGrid>
      <w:tr w:rsidR="003D455F" w:rsidRPr="00A35838" w14:paraId="4FFFBD49" w14:textId="0746A3E5" w:rsidTr="003D455F">
        <w:tc>
          <w:tcPr>
            <w:tcW w:w="1277" w:type="dxa"/>
          </w:tcPr>
          <w:p w14:paraId="2083BE2C" w14:textId="77777777" w:rsidR="003D455F" w:rsidRPr="00A35838" w:rsidRDefault="003D455F" w:rsidP="0029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Код и</w:t>
            </w:r>
          </w:p>
          <w:p w14:paraId="79236636" w14:textId="77777777" w:rsidR="003D455F" w:rsidRPr="00A35838" w:rsidRDefault="003D455F" w:rsidP="0029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подготовки/</w:t>
            </w:r>
          </w:p>
          <w:p w14:paraId="5E1529B7" w14:textId="77777777" w:rsidR="003D455F" w:rsidRPr="00A35838" w:rsidRDefault="003D455F" w:rsidP="0029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118" w:type="dxa"/>
          </w:tcPr>
          <w:p w14:paraId="6CEE344F" w14:textId="77777777" w:rsidR="003D455F" w:rsidRPr="00A35838" w:rsidRDefault="003D455F" w:rsidP="0029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686" w:type="dxa"/>
          </w:tcPr>
          <w:p w14:paraId="0959AAF2" w14:textId="77777777" w:rsidR="003D455F" w:rsidRPr="00A35838" w:rsidRDefault="003D455F" w:rsidP="0029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976" w:type="dxa"/>
          </w:tcPr>
          <w:p w14:paraId="3C0A4E1A" w14:textId="7FDBC5A6" w:rsidR="003D455F" w:rsidRPr="00A35838" w:rsidRDefault="003D455F" w:rsidP="00291B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5F">
              <w:rPr>
                <w:rFonts w:ascii="Times New Roman" w:hAnsi="Times New Roman" w:cs="Times New Roman"/>
                <w:b/>
                <w:sz w:val="20"/>
                <w:szCs w:val="20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3D455F" w:rsidRPr="00A35838" w14:paraId="53FD9DB8" w14:textId="726300FA" w:rsidTr="003D455F">
        <w:tc>
          <w:tcPr>
            <w:tcW w:w="1277" w:type="dxa"/>
            <w:vMerge w:val="restart"/>
          </w:tcPr>
          <w:p w14:paraId="210D7C4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31.06.01. Клиническая медицина</w:t>
            </w:r>
          </w:p>
        </w:tc>
        <w:tc>
          <w:tcPr>
            <w:tcW w:w="3118" w:type="dxa"/>
          </w:tcPr>
          <w:p w14:paraId="1D6572B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 для проведения   занятий лекционного типа,  занятий семинарского типа, групповых и индивидуальных консультаций, текущего контроля и промежуточного  контроля успеваемости, кандидатских экзаменов,</w:t>
            </w:r>
          </w:p>
          <w:p w14:paraId="57EE451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 (125367 г. Москва, Волоколамское шоссе, д.80)</w:t>
            </w:r>
          </w:p>
        </w:tc>
        <w:tc>
          <w:tcPr>
            <w:tcW w:w="3686" w:type="dxa"/>
          </w:tcPr>
          <w:p w14:paraId="6ADDA48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 кресла для обучающихся, планшеты для записей (60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) ,  экран - 1 шт., проектор мультимедийный- 1 шт., ноутбук - 1 шт.,  доступ к сети "Интернет", переносная магнитно-маркерная доска, маркеры.</w:t>
            </w:r>
          </w:p>
        </w:tc>
        <w:tc>
          <w:tcPr>
            <w:tcW w:w="2976" w:type="dxa"/>
            <w:vMerge w:val="restart"/>
          </w:tcPr>
          <w:p w14:paraId="1ACBCA32" w14:textId="77777777" w:rsidR="003D455F" w:rsidRPr="003D455F" w:rsidRDefault="003D455F" w:rsidP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55F">
              <w:rPr>
                <w:rFonts w:ascii="Times New Roman" w:hAnsi="Times New Roman" w:cs="Times New Roman"/>
                <w:sz w:val="20"/>
                <w:szCs w:val="20"/>
              </w:rPr>
              <w:t xml:space="preserve">- вход в здание Центра, где расположены учебные аудитории, оборудован пандусом с перилами для обеспечения беспрепятственного доступа. Лестницы оборудованы перилами, ступени обозначены контрастной лентой; </w:t>
            </w:r>
          </w:p>
          <w:p w14:paraId="1718A780" w14:textId="77777777" w:rsidR="003D455F" w:rsidRPr="003D455F" w:rsidRDefault="003D455F" w:rsidP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55F">
              <w:rPr>
                <w:rFonts w:ascii="Times New Roman" w:hAnsi="Times New Roman" w:cs="Times New Roman"/>
                <w:sz w:val="20"/>
                <w:szCs w:val="20"/>
              </w:rPr>
              <w:t>- в наличии имеются лифты для маломобильных людей;</w:t>
            </w:r>
          </w:p>
          <w:p w14:paraId="27DE89FB" w14:textId="77777777" w:rsidR="003D455F" w:rsidRPr="003D455F" w:rsidRDefault="003D455F" w:rsidP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55F">
              <w:rPr>
                <w:rFonts w:ascii="Times New Roman" w:hAnsi="Times New Roman" w:cs="Times New Roman"/>
                <w:sz w:val="20"/>
                <w:szCs w:val="20"/>
              </w:rPr>
              <w:t>-расширены дверные проемы учебных аудиторий, туалетов и других помещений;</w:t>
            </w:r>
          </w:p>
          <w:p w14:paraId="1F6029AB" w14:textId="77777777" w:rsidR="003D455F" w:rsidRPr="003D455F" w:rsidRDefault="003D455F" w:rsidP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55F">
              <w:rPr>
                <w:rFonts w:ascii="Times New Roman" w:hAnsi="Times New Roman" w:cs="Times New Roman"/>
                <w:sz w:val="20"/>
                <w:szCs w:val="20"/>
              </w:rPr>
              <w:t xml:space="preserve">- здание оснащено </w:t>
            </w:r>
            <w:proofErr w:type="spellStart"/>
            <w:r w:rsidRPr="003D455F">
              <w:rPr>
                <w:rFonts w:ascii="Times New Roman" w:hAnsi="Times New Roman" w:cs="Times New Roman"/>
                <w:sz w:val="20"/>
                <w:szCs w:val="20"/>
              </w:rPr>
              <w:t>ситемами</w:t>
            </w:r>
            <w:proofErr w:type="spellEnd"/>
            <w:r w:rsidRPr="003D455F">
              <w:rPr>
                <w:rFonts w:ascii="Times New Roman" w:hAnsi="Times New Roman" w:cs="Times New Roman"/>
                <w:sz w:val="20"/>
                <w:szCs w:val="20"/>
              </w:rPr>
              <w:t xml:space="preserve"> противопожарной сигнализации, дублирующими световыми устройствами; </w:t>
            </w:r>
          </w:p>
          <w:p w14:paraId="5B29663D" w14:textId="472B4389" w:rsidR="003D455F" w:rsidRPr="00A35838" w:rsidRDefault="003D455F" w:rsidP="003D4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55F">
              <w:rPr>
                <w:rFonts w:ascii="Times New Roman" w:hAnsi="Times New Roman" w:cs="Times New Roman"/>
                <w:sz w:val="20"/>
                <w:szCs w:val="20"/>
              </w:rPr>
              <w:t>- в аудиториях имеется звукоусиливающая аппаратура, мультимедийные средства приема-передачи учебной информации в доступных формах.</w:t>
            </w:r>
          </w:p>
        </w:tc>
      </w:tr>
      <w:tr w:rsidR="003D455F" w:rsidRPr="00A35838" w14:paraId="7C9003E8" w14:textId="5E440FE5" w:rsidTr="003D455F">
        <w:tc>
          <w:tcPr>
            <w:tcW w:w="1277" w:type="dxa"/>
            <w:vMerge/>
          </w:tcPr>
          <w:p w14:paraId="43986B31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551E5A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2 для проведения  занятий лекционного типа, занятий семинарского типа, групповых  и индивидуальных консультаций, текущего контроля и промежуточного  контроля успеваемости</w:t>
            </w:r>
          </w:p>
          <w:p w14:paraId="617A3D9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299963A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комплект учебной мебели для обучающихся, экран - 1 шт., проектор мультимедийный- 1 шт., персональный компьютер - 1 шт. с доступом к сети "Интернет" и обеспечением доступа в электронную информационно-образовательную среду организации,  переносная магнитно-маркерная доска, маркеры.  </w:t>
            </w:r>
          </w:p>
        </w:tc>
        <w:tc>
          <w:tcPr>
            <w:tcW w:w="2976" w:type="dxa"/>
            <w:vMerge/>
          </w:tcPr>
          <w:p w14:paraId="7422A6F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0828246" w14:textId="706B7B30" w:rsidTr="003D455F">
        <w:tc>
          <w:tcPr>
            <w:tcW w:w="1277" w:type="dxa"/>
            <w:vMerge/>
          </w:tcPr>
          <w:p w14:paraId="3BF2D51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DE6A0D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 для проведения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43B6044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д.8)</w:t>
            </w:r>
          </w:p>
        </w:tc>
        <w:tc>
          <w:tcPr>
            <w:tcW w:w="3686" w:type="dxa"/>
          </w:tcPr>
          <w:p w14:paraId="38CE97B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доступ к сети "Интернет",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689F40B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Переносная магнитно-маркерная доска, маркеры.   </w:t>
            </w:r>
          </w:p>
        </w:tc>
        <w:tc>
          <w:tcPr>
            <w:tcW w:w="2976" w:type="dxa"/>
            <w:vMerge/>
          </w:tcPr>
          <w:p w14:paraId="6661C23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9006A0C" w14:textId="4F64B9D5" w:rsidTr="003D455F">
        <w:tc>
          <w:tcPr>
            <w:tcW w:w="1277" w:type="dxa"/>
            <w:vMerge/>
          </w:tcPr>
          <w:p w14:paraId="69CC9071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CE372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№ 4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6D27004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0C4187B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Рабочее место преподавателя, стулья с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 .,  Переносная магнитно-маркерная доска, маркеры.</w:t>
            </w:r>
          </w:p>
        </w:tc>
        <w:tc>
          <w:tcPr>
            <w:tcW w:w="2976" w:type="dxa"/>
            <w:vMerge/>
          </w:tcPr>
          <w:p w14:paraId="6639F1E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F474C39" w14:textId="5801F65F" w:rsidTr="003D455F">
        <w:tc>
          <w:tcPr>
            <w:tcW w:w="1277" w:type="dxa"/>
            <w:vMerge/>
          </w:tcPr>
          <w:p w14:paraId="2FF11DC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010702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5 для 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21AC451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68E4506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19EDB50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Переносная магнитно-маркерная доска, маркеры</w:t>
            </w:r>
          </w:p>
        </w:tc>
        <w:tc>
          <w:tcPr>
            <w:tcW w:w="2976" w:type="dxa"/>
            <w:vMerge/>
          </w:tcPr>
          <w:p w14:paraId="5E5570FA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686246CA" w14:textId="0EDC1831" w:rsidTr="003D455F">
        <w:tc>
          <w:tcPr>
            <w:tcW w:w="1277" w:type="dxa"/>
            <w:vMerge/>
          </w:tcPr>
          <w:p w14:paraId="7D440FC1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1D524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аудитория для самостоятельной работы (читальный зал)</w:t>
            </w:r>
          </w:p>
          <w:p w14:paraId="7AEA4EA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09D9175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(2 шт.), посадочных мест (20),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-Fi., Программный продукт 3D Атлас головного мозга человека - 1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6" w:type="dxa"/>
            <w:vMerge/>
          </w:tcPr>
          <w:p w14:paraId="2C98BC7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0E048A78" w14:textId="7A82B83B" w:rsidTr="003D455F">
        <w:tc>
          <w:tcPr>
            <w:tcW w:w="1277" w:type="dxa"/>
            <w:vMerge/>
          </w:tcPr>
          <w:p w14:paraId="1D42A4D4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0BA0CA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14:paraId="1C83CF3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07B0359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(7 шт.), посадочных мест (7),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-Fi, Программный продукт 3D Атлас головного мозга человека - 1 шт.</w:t>
            </w:r>
          </w:p>
        </w:tc>
        <w:tc>
          <w:tcPr>
            <w:tcW w:w="2976" w:type="dxa"/>
            <w:vMerge/>
          </w:tcPr>
          <w:p w14:paraId="03E2A69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81EBB43" w14:textId="291D01B0" w:rsidTr="003D455F">
        <w:tc>
          <w:tcPr>
            <w:tcW w:w="1277" w:type="dxa"/>
            <w:vMerge/>
          </w:tcPr>
          <w:p w14:paraId="5F40E24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369377" w14:textId="77777777" w:rsidR="003D455F" w:rsidRPr="00A35838" w:rsidRDefault="003D455F" w:rsidP="000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Отделения и лаборатории ФГБНУ НЦН для  проведения занятий семинарского типа, практических занятий.</w:t>
            </w:r>
          </w:p>
          <w:p w14:paraId="63C420DB" w14:textId="77777777" w:rsidR="003D455F" w:rsidRPr="00A35838" w:rsidRDefault="003D455F" w:rsidP="000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762D6F96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https://www.neurology.ru/o-centre/struktura?razdel=26</w:t>
            </w:r>
          </w:p>
        </w:tc>
        <w:tc>
          <w:tcPr>
            <w:tcW w:w="2976" w:type="dxa"/>
            <w:vMerge/>
          </w:tcPr>
          <w:p w14:paraId="58D67DD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3647A754" w14:textId="37A5ED08" w:rsidTr="003D455F">
        <w:tc>
          <w:tcPr>
            <w:tcW w:w="1277" w:type="dxa"/>
            <w:vMerge w:val="restart"/>
          </w:tcPr>
          <w:p w14:paraId="5E02D73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30.06.01. Фундаментальная медицина</w:t>
            </w:r>
          </w:p>
        </w:tc>
        <w:tc>
          <w:tcPr>
            <w:tcW w:w="3118" w:type="dxa"/>
          </w:tcPr>
          <w:p w14:paraId="2E07966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1 для проведения   занятий лекционного типа,  занятий семинарского типа, групповых и индивидуальных консультаций, текущего контроля и промежуточного  контроля успеваемости, кандидатских экзаменов,</w:t>
            </w:r>
          </w:p>
          <w:p w14:paraId="7421A81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государственной итоговой аттестации (125367 г. Москва, Волоколамское шоссе, д.80)</w:t>
            </w:r>
          </w:p>
        </w:tc>
        <w:tc>
          <w:tcPr>
            <w:tcW w:w="3686" w:type="dxa"/>
          </w:tcPr>
          <w:p w14:paraId="4A3A3673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 кресла для обучающихся, планшеты для записей (60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) ,  экран - 1 шт., проектор мультимедийный- 1 шт., ноутбук - 1 шт.,  доступ к сети "Интернет", переносная магнитно-маркерная доска, маркеры.</w:t>
            </w:r>
          </w:p>
        </w:tc>
        <w:tc>
          <w:tcPr>
            <w:tcW w:w="2976" w:type="dxa"/>
            <w:vMerge/>
          </w:tcPr>
          <w:p w14:paraId="73831C8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05CCD384" w14:textId="07EA51F8" w:rsidTr="003D455F">
        <w:tc>
          <w:tcPr>
            <w:tcW w:w="1277" w:type="dxa"/>
            <w:vMerge/>
          </w:tcPr>
          <w:p w14:paraId="75EB1B47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78263D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№ 2 для проведения  занятий лекционного типа, занятий семинарского типа,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групповых  и индивидуальных консультаций, текущего контроля и промежуточного  контроля успеваемости</w:t>
            </w:r>
          </w:p>
          <w:p w14:paraId="403DCC8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1DDB6C0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Рабочее место преподавателя, комплект учебной мебели для обучающихся, экран - 1 шт., проектор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мультимедийный- 1 шт., персональный компьютер - 1 шт. с доступом к сети "Интернет" и обеспечением доступа в электронную информационно-образовательную среду организации,  переносная магнитно-маркерная доска, маркеры.  </w:t>
            </w:r>
          </w:p>
        </w:tc>
        <w:tc>
          <w:tcPr>
            <w:tcW w:w="2976" w:type="dxa"/>
            <w:vMerge/>
          </w:tcPr>
          <w:p w14:paraId="4357525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213A70F4" w14:textId="07FF8744" w:rsidTr="003D455F">
        <w:tc>
          <w:tcPr>
            <w:tcW w:w="1277" w:type="dxa"/>
            <w:vMerge/>
          </w:tcPr>
          <w:p w14:paraId="1DDB298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BD5BB5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3 для проведения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518116DA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д.8)</w:t>
            </w:r>
          </w:p>
        </w:tc>
        <w:tc>
          <w:tcPr>
            <w:tcW w:w="3686" w:type="dxa"/>
          </w:tcPr>
          <w:p w14:paraId="60569B0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доступ к сети "Интернет",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7585988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Переносная магнитно-маркерная доска, маркеры.   </w:t>
            </w:r>
          </w:p>
        </w:tc>
        <w:tc>
          <w:tcPr>
            <w:tcW w:w="2976" w:type="dxa"/>
            <w:vMerge/>
          </w:tcPr>
          <w:p w14:paraId="70F4E82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331B2E8" w14:textId="7E7A5589" w:rsidTr="003D455F">
        <w:tc>
          <w:tcPr>
            <w:tcW w:w="1277" w:type="dxa"/>
            <w:vMerge/>
          </w:tcPr>
          <w:p w14:paraId="5A0C13B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C5DFDF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4 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5CE5EC4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7BA6A5C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 .,  Переносная магнитно-маркерная доска, маркеры.</w:t>
            </w:r>
          </w:p>
        </w:tc>
        <w:tc>
          <w:tcPr>
            <w:tcW w:w="2976" w:type="dxa"/>
            <w:vMerge/>
          </w:tcPr>
          <w:p w14:paraId="36306C45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6F23A061" w14:textId="7AB66483" w:rsidTr="003D455F">
        <w:tc>
          <w:tcPr>
            <w:tcW w:w="1277" w:type="dxa"/>
            <w:vMerge/>
          </w:tcPr>
          <w:p w14:paraId="64A9475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23E03A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учебная аудитория № 5 для проведения   занятий лекционного типа,  занятий семинарского типа,  групповых и индивидуальных консультаций, текущего контроля и промежуточного  контроля успеваемости</w:t>
            </w:r>
          </w:p>
          <w:p w14:paraId="745DED4E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5265BA2D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Рабочее место преподавателя, стулья с пюпитрами, ноутбук Packard Bell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EasyNote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 ENTG81BA-C717 NX.C3YER.008 (Intel Celeron N3050 1.6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/4096Mb/500Gb/Intel HD Graphics/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-Fi/Bluetooth/HDMI/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/15.6/1366x768/Linux)300368, Компактный переносной проекционный экран на штативе. Формат 1:1, размер 180 Х180, проектор Epson EB-S04 LCD 3000 разрешение 800Х600.</w:t>
            </w:r>
          </w:p>
          <w:p w14:paraId="23A43F78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Переносная магнитно-маркерная доска, маркеры</w:t>
            </w:r>
          </w:p>
        </w:tc>
        <w:tc>
          <w:tcPr>
            <w:tcW w:w="2976" w:type="dxa"/>
            <w:vMerge/>
          </w:tcPr>
          <w:p w14:paraId="423AE07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4263A314" w14:textId="67C1036C" w:rsidTr="003D455F">
        <w:tc>
          <w:tcPr>
            <w:tcW w:w="1277" w:type="dxa"/>
            <w:vMerge/>
          </w:tcPr>
          <w:p w14:paraId="44CC958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908832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аудитория для самостоятельной работы (читальный зал)</w:t>
            </w:r>
          </w:p>
          <w:p w14:paraId="7EC5DC8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07AAE6C4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(2 шт.), посадочных мест (20),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-Fi., Программный продукт 3D Атлас головного мозга человека - 1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976" w:type="dxa"/>
            <w:vMerge/>
          </w:tcPr>
          <w:p w14:paraId="72AD4529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6EA3DB2B" w14:textId="7C432A8E" w:rsidTr="003D455F">
        <w:tc>
          <w:tcPr>
            <w:tcW w:w="1277" w:type="dxa"/>
            <w:vMerge/>
          </w:tcPr>
          <w:p w14:paraId="037400C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4D67F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Компьютерный класс </w:t>
            </w:r>
          </w:p>
          <w:p w14:paraId="789B557C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7A2B6A8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с выходом в Интернет и обеспечением доступа в электронную информационно-образовательную среду организации (7 шт.), посадочных мест (7), беспроводная сеть </w:t>
            </w:r>
            <w:proofErr w:type="spellStart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A35838">
              <w:rPr>
                <w:rFonts w:ascii="Times New Roman" w:hAnsi="Times New Roman" w:cs="Times New Roman"/>
                <w:sz w:val="20"/>
                <w:szCs w:val="20"/>
              </w:rPr>
              <w:t xml:space="preserve">-Fi, Программный </w:t>
            </w:r>
            <w:r w:rsidRPr="00A35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 3D Атлас головного мозга человека - 1 шт.</w:t>
            </w:r>
          </w:p>
        </w:tc>
        <w:tc>
          <w:tcPr>
            <w:tcW w:w="2976" w:type="dxa"/>
            <w:vMerge/>
          </w:tcPr>
          <w:p w14:paraId="37C482B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55F" w:rsidRPr="00A35838" w14:paraId="2B13E6E1" w14:textId="08D8A84A" w:rsidTr="003D455F">
        <w:tc>
          <w:tcPr>
            <w:tcW w:w="1277" w:type="dxa"/>
            <w:vMerge/>
          </w:tcPr>
          <w:p w14:paraId="1F1BFE21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FF0F50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Отделения и лаборатории ФГБНУ НЦН для  проведения занятий семинарского типа, практических занятий.</w:t>
            </w:r>
          </w:p>
          <w:p w14:paraId="29F5F55A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(125367 г. Москва, Волоколамское шоссе, д.80)</w:t>
            </w:r>
          </w:p>
        </w:tc>
        <w:tc>
          <w:tcPr>
            <w:tcW w:w="3686" w:type="dxa"/>
          </w:tcPr>
          <w:p w14:paraId="5BD23A50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838">
              <w:rPr>
                <w:rFonts w:ascii="Times New Roman" w:hAnsi="Times New Roman" w:cs="Times New Roman"/>
                <w:sz w:val="20"/>
                <w:szCs w:val="20"/>
              </w:rPr>
              <w:t>https://www.neurology.ru/o-centre/struktura?razdel=26</w:t>
            </w:r>
          </w:p>
        </w:tc>
        <w:tc>
          <w:tcPr>
            <w:tcW w:w="2976" w:type="dxa"/>
            <w:vMerge/>
          </w:tcPr>
          <w:p w14:paraId="7ABCDC9F" w14:textId="77777777" w:rsidR="003D455F" w:rsidRPr="00A35838" w:rsidRDefault="003D455F" w:rsidP="0029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D1B15" w14:textId="77777777" w:rsidR="00344F17" w:rsidRPr="00A543A2" w:rsidRDefault="00344F17"/>
    <w:sectPr w:rsidR="00344F17" w:rsidRPr="00A543A2" w:rsidSect="005514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41E"/>
    <w:rsid w:val="000123DA"/>
    <w:rsid w:val="00053D23"/>
    <w:rsid w:val="000E7671"/>
    <w:rsid w:val="00136796"/>
    <w:rsid w:val="00183D15"/>
    <w:rsid w:val="001E620C"/>
    <w:rsid w:val="002A78F7"/>
    <w:rsid w:val="002C3778"/>
    <w:rsid w:val="00334381"/>
    <w:rsid w:val="00334989"/>
    <w:rsid w:val="00344F17"/>
    <w:rsid w:val="003D455F"/>
    <w:rsid w:val="003E248E"/>
    <w:rsid w:val="0047441E"/>
    <w:rsid w:val="004E1A4C"/>
    <w:rsid w:val="005514F8"/>
    <w:rsid w:val="00581AE6"/>
    <w:rsid w:val="005C5BFC"/>
    <w:rsid w:val="006027E5"/>
    <w:rsid w:val="006F2ED9"/>
    <w:rsid w:val="00753DF6"/>
    <w:rsid w:val="007C6A37"/>
    <w:rsid w:val="00995C5B"/>
    <w:rsid w:val="00A35838"/>
    <w:rsid w:val="00A543A2"/>
    <w:rsid w:val="00AD43FE"/>
    <w:rsid w:val="00B25C6B"/>
    <w:rsid w:val="00B725B8"/>
    <w:rsid w:val="00B73F72"/>
    <w:rsid w:val="00BA222D"/>
    <w:rsid w:val="00BA4D37"/>
    <w:rsid w:val="00C13B94"/>
    <w:rsid w:val="00C442C8"/>
    <w:rsid w:val="00CA49F4"/>
    <w:rsid w:val="00D03F67"/>
    <w:rsid w:val="00D069EF"/>
    <w:rsid w:val="00DB6A1C"/>
    <w:rsid w:val="00DC1272"/>
    <w:rsid w:val="00DD555F"/>
    <w:rsid w:val="00E20EF7"/>
    <w:rsid w:val="00ED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CAA3"/>
  <w15:docId w15:val="{B1215DA8-707D-4910-B9D8-9207311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Анна Владимировна</dc:creator>
  <cp:lastModifiedBy>Анна Дорофеева</cp:lastModifiedBy>
  <cp:revision>38</cp:revision>
  <dcterms:created xsi:type="dcterms:W3CDTF">2021-01-13T08:15:00Z</dcterms:created>
  <dcterms:modified xsi:type="dcterms:W3CDTF">2021-10-21T09:00:00Z</dcterms:modified>
</cp:coreProperties>
</file>